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C1CD9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5314F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5314F4">
                        <w:rPr>
                          <w:sz w:val="24"/>
                          <w:szCs w:val="24"/>
                        </w:rPr>
                        <w:t>3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596A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374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93E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374B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293E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93E33" w:rsidTr="00293E33">
        <w:trPr>
          <w:trHeight w:val="222"/>
        </w:trPr>
        <w:tc>
          <w:tcPr>
            <w:tcW w:w="834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Sexta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(14/09)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Terça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(21/09)</w:t>
            </w:r>
          </w:p>
        </w:tc>
      </w:tr>
      <w:tr w:rsidR="005314F4" w:rsidTr="005314F4">
        <w:trPr>
          <w:trHeight w:val="778"/>
        </w:trPr>
        <w:tc>
          <w:tcPr>
            <w:tcW w:w="834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emática</w:t>
            </w:r>
          </w:p>
        </w:tc>
        <w:tc>
          <w:tcPr>
            <w:tcW w:w="834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33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uguês</w:t>
            </w:r>
          </w:p>
        </w:tc>
        <w:tc>
          <w:tcPr>
            <w:tcW w:w="833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833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  <w:tc>
          <w:tcPr>
            <w:tcW w:w="833" w:type="pct"/>
            <w:vAlign w:val="center"/>
          </w:tcPr>
          <w:p w:rsidR="005314F4" w:rsidRPr="005314F4" w:rsidRDefault="005314F4" w:rsidP="0053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4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14F4" w:rsidRPr="005A4DAD" w:rsidRDefault="005314F4" w:rsidP="005314F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Sistema monetário: </w:t>
      </w:r>
      <w:r w:rsidRPr="00303212">
        <w:rPr>
          <w:rFonts w:ascii="Times New Roman" w:hAnsi="Times New Roman" w:cs="Times New Roman"/>
          <w:sz w:val="24"/>
          <w:szCs w:val="24"/>
        </w:rPr>
        <w:t>módulo páginas 70 a 75, 81 a 83.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Gráficos e tabelas: </w:t>
      </w:r>
      <w:r w:rsidRPr="00303212">
        <w:rPr>
          <w:rFonts w:ascii="Times New Roman" w:hAnsi="Times New Roman" w:cs="Times New Roman"/>
          <w:sz w:val="24"/>
          <w:szCs w:val="24"/>
        </w:rPr>
        <w:t>módulo páginas 06 a 13.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Antecessor e sucessor: </w:t>
      </w:r>
      <w:r w:rsidRPr="00303212">
        <w:rPr>
          <w:rFonts w:ascii="Times New Roman" w:hAnsi="Times New Roman" w:cs="Times New Roman"/>
          <w:sz w:val="24"/>
          <w:szCs w:val="24"/>
        </w:rPr>
        <w:t>caderno.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Medida de capacidade: </w:t>
      </w:r>
      <w:r w:rsidRPr="00303212">
        <w:rPr>
          <w:rFonts w:ascii="Times New Roman" w:hAnsi="Times New Roman" w:cs="Times New Roman"/>
          <w:sz w:val="24"/>
          <w:szCs w:val="24"/>
        </w:rPr>
        <w:t xml:space="preserve">módulo </w:t>
      </w:r>
      <w:proofErr w:type="gramStart"/>
      <w:r w:rsidRPr="00303212">
        <w:rPr>
          <w:rFonts w:ascii="Times New Roman" w:hAnsi="Times New Roman" w:cs="Times New Roman"/>
          <w:sz w:val="24"/>
          <w:szCs w:val="24"/>
        </w:rPr>
        <w:t>páginas  77</w:t>
      </w:r>
      <w:proofErr w:type="gramEnd"/>
      <w:r w:rsidRPr="00303212">
        <w:rPr>
          <w:rFonts w:ascii="Times New Roman" w:hAnsi="Times New Roman" w:cs="Times New Roman"/>
          <w:sz w:val="24"/>
          <w:szCs w:val="24"/>
        </w:rPr>
        <w:t xml:space="preserve"> e 78.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Multiplicação: </w:t>
      </w:r>
      <w:r w:rsidRPr="00303212">
        <w:rPr>
          <w:rFonts w:ascii="Times New Roman" w:hAnsi="Times New Roman" w:cs="Times New Roman"/>
          <w:sz w:val="24"/>
          <w:szCs w:val="24"/>
        </w:rPr>
        <w:t>módulo páginas 14 a 18, 33 a 39.</w:t>
      </w:r>
    </w:p>
    <w:p w:rsidR="0088141C" w:rsidRPr="00303212" w:rsidRDefault="0088141C" w:rsidP="0088141C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Figuras geométricas: </w:t>
      </w:r>
      <w:r w:rsidRPr="00303212">
        <w:rPr>
          <w:rFonts w:ascii="Times New Roman" w:hAnsi="Times New Roman" w:cs="Times New Roman"/>
          <w:sz w:val="24"/>
          <w:szCs w:val="24"/>
        </w:rPr>
        <w:t xml:space="preserve">módulo </w:t>
      </w:r>
      <w:proofErr w:type="spellStart"/>
      <w:r w:rsidRPr="00303212">
        <w:rPr>
          <w:rFonts w:ascii="Times New Roman" w:hAnsi="Times New Roman" w:cs="Times New Roman"/>
          <w:sz w:val="24"/>
          <w:szCs w:val="24"/>
        </w:rPr>
        <w:t>paginas</w:t>
      </w:r>
      <w:proofErr w:type="spellEnd"/>
      <w:r w:rsidRPr="00303212">
        <w:rPr>
          <w:rFonts w:ascii="Times New Roman" w:hAnsi="Times New Roman" w:cs="Times New Roman"/>
          <w:sz w:val="24"/>
          <w:szCs w:val="24"/>
        </w:rPr>
        <w:t xml:space="preserve"> 50 a 55.</w:t>
      </w:r>
    </w:p>
    <w:p w:rsidR="0088141C" w:rsidRPr="00303212" w:rsidRDefault="0088141C" w:rsidP="0088141C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4F4" w:rsidRDefault="0088141C" w:rsidP="0088141C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Estude também pelo caderno e atividade xerocada.</w:t>
      </w:r>
    </w:p>
    <w:p w:rsidR="005314F4" w:rsidRPr="002F7AA1" w:rsidRDefault="005314F4" w:rsidP="005314F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5314F4" w:rsidRPr="003D4FDE" w:rsidRDefault="003D4FDE" w:rsidP="003D4FDE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F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Adjetivos, esportes e parte do corpo.</w:t>
      </w:r>
    </w:p>
    <w:p w:rsidR="003D4FDE" w:rsidRPr="003D4FDE" w:rsidRDefault="003D4FDE" w:rsidP="003D4FDE">
      <w:pPr>
        <w:pStyle w:val="PargrafodaLista"/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14643A" w:rsidRPr="003C551F" w:rsidRDefault="0014643A" w:rsidP="0014643A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Sinônimo e antônimo – módulo páginas: 18 e 19;</w:t>
      </w:r>
    </w:p>
    <w:p w:rsidR="0014643A" w:rsidRPr="003C551F" w:rsidRDefault="0014643A" w:rsidP="0014643A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Artigo e gênero: feminino e masculino – módulo páginas: 43 à 45;</w:t>
      </w:r>
    </w:p>
    <w:p w:rsidR="0014643A" w:rsidRPr="003C551F" w:rsidRDefault="0014643A" w:rsidP="0014643A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Substantivos: simples e composto – módulo páginas: 95 e 96;</w:t>
      </w:r>
    </w:p>
    <w:p w:rsidR="0014643A" w:rsidRDefault="0014643A" w:rsidP="0014643A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Singular e plural – módulo páginas: 78 e 79;</w:t>
      </w:r>
    </w:p>
    <w:p w:rsidR="0014643A" w:rsidRPr="003C551F" w:rsidRDefault="0014643A" w:rsidP="0014643A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D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51F">
        <w:rPr>
          <w:rFonts w:ascii="Times New Roman" w:hAnsi="Times New Roman" w:cs="Times New Roman"/>
          <w:sz w:val="24"/>
          <w:szCs w:val="24"/>
        </w:rPr>
        <w:t>Produção textual – Família: módulo páginas: 2 a 6.</w:t>
      </w:r>
    </w:p>
    <w:p w:rsidR="00293E33" w:rsidRDefault="00293E33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41C" w:rsidRDefault="0088141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BAB" w:rsidRPr="005A4DAD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293E33" w:rsidRPr="0088141C" w:rsidRDefault="007D5652" w:rsidP="008814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Páginas do módulo: </w:t>
      </w:r>
      <w:r w:rsidRPr="0010538F">
        <w:rPr>
          <w:rFonts w:ascii="Times New Roman" w:hAnsi="Times New Roman" w:cs="Times New Roman"/>
          <w:sz w:val="24"/>
          <w:szCs w:val="24"/>
        </w:rPr>
        <w:t>05, 15, 16, 19, a 25</w:t>
      </w:r>
      <w:bookmarkStart w:id="0" w:name="_GoBack"/>
      <w:bookmarkEnd w:id="0"/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1E72C2" w:rsidRPr="00C16EB1" w:rsidRDefault="001E72C2" w:rsidP="001E72C2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2 páginas: 24 e 25.</w:t>
      </w:r>
    </w:p>
    <w:p w:rsidR="001E72C2" w:rsidRPr="00C16EB1" w:rsidRDefault="001E72C2" w:rsidP="001E72C2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3páginas: 29, 35, 36, 37 e 38.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4746C7" w:rsidRPr="000C076A" w:rsidRDefault="004746C7" w:rsidP="004746C7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Diferenças familiares</w:t>
      </w:r>
    </w:p>
    <w:p w:rsidR="004746C7" w:rsidRPr="000C076A" w:rsidRDefault="004746C7" w:rsidP="004746C7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2. Páginas 12 e 15</w:t>
      </w:r>
    </w:p>
    <w:p w:rsidR="004746C7" w:rsidRPr="000C076A" w:rsidRDefault="004746C7" w:rsidP="004746C7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Diferenças sociais</w:t>
      </w:r>
    </w:p>
    <w:p w:rsidR="004746C7" w:rsidRPr="000C076A" w:rsidRDefault="004746C7" w:rsidP="004746C7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Capítulo3. Páginas: 18 e 19</w:t>
      </w:r>
    </w:p>
    <w:p w:rsidR="004746C7" w:rsidRPr="000C076A" w:rsidRDefault="004746C7" w:rsidP="004746C7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Somos todos iguais?</w:t>
      </w:r>
    </w:p>
    <w:p w:rsidR="004746C7" w:rsidRPr="000C076A" w:rsidRDefault="004746C7" w:rsidP="004746C7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4. Páginas: 28,29 e 30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26A" w:rsidRDefault="00DD026A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7D" w:rsidRDefault="00881E7D" w:rsidP="00D27651">
      <w:pPr>
        <w:spacing w:after="0" w:line="240" w:lineRule="auto"/>
      </w:pPr>
      <w:r>
        <w:separator/>
      </w:r>
    </w:p>
  </w:endnote>
  <w:endnote w:type="continuationSeparator" w:id="0">
    <w:p w:rsidR="00881E7D" w:rsidRDefault="00881E7D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7D" w:rsidRDefault="00881E7D" w:rsidP="00D27651">
      <w:pPr>
        <w:spacing w:after="0" w:line="240" w:lineRule="auto"/>
      </w:pPr>
      <w:r>
        <w:separator/>
      </w:r>
    </w:p>
  </w:footnote>
  <w:footnote w:type="continuationSeparator" w:id="0">
    <w:p w:rsidR="00881E7D" w:rsidRDefault="00881E7D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734"/>
    <w:multiLevelType w:val="hybridMultilevel"/>
    <w:tmpl w:val="A4C20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1F23"/>
    <w:multiLevelType w:val="hybridMultilevel"/>
    <w:tmpl w:val="86B08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0C7"/>
    <w:multiLevelType w:val="hybridMultilevel"/>
    <w:tmpl w:val="1D442338"/>
    <w:lvl w:ilvl="0" w:tplc="576A0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56F3C"/>
    <w:multiLevelType w:val="hybridMultilevel"/>
    <w:tmpl w:val="1AEA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8200D"/>
    <w:multiLevelType w:val="hybridMultilevel"/>
    <w:tmpl w:val="9E744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136A"/>
    <w:multiLevelType w:val="hybridMultilevel"/>
    <w:tmpl w:val="4A864B6C"/>
    <w:lvl w:ilvl="0" w:tplc="EDBA9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10E33"/>
    <w:rsid w:val="00142861"/>
    <w:rsid w:val="001462B0"/>
    <w:rsid w:val="0014643A"/>
    <w:rsid w:val="00171413"/>
    <w:rsid w:val="00183F3A"/>
    <w:rsid w:val="001E72C2"/>
    <w:rsid w:val="0023164D"/>
    <w:rsid w:val="0025429F"/>
    <w:rsid w:val="00293E33"/>
    <w:rsid w:val="002F7AA1"/>
    <w:rsid w:val="00353C37"/>
    <w:rsid w:val="0036516F"/>
    <w:rsid w:val="003715F5"/>
    <w:rsid w:val="00374B65"/>
    <w:rsid w:val="003D4FDE"/>
    <w:rsid w:val="004733EB"/>
    <w:rsid w:val="004746C7"/>
    <w:rsid w:val="004850A2"/>
    <w:rsid w:val="004E182F"/>
    <w:rsid w:val="005314F4"/>
    <w:rsid w:val="005A4DAD"/>
    <w:rsid w:val="005A7FE9"/>
    <w:rsid w:val="005B51B1"/>
    <w:rsid w:val="00640293"/>
    <w:rsid w:val="007412E7"/>
    <w:rsid w:val="00774EC2"/>
    <w:rsid w:val="007C25D4"/>
    <w:rsid w:val="007D5652"/>
    <w:rsid w:val="007F2BEA"/>
    <w:rsid w:val="0088141C"/>
    <w:rsid w:val="00881E7D"/>
    <w:rsid w:val="008A39E8"/>
    <w:rsid w:val="00911F18"/>
    <w:rsid w:val="009A08D9"/>
    <w:rsid w:val="009A65DB"/>
    <w:rsid w:val="009C48FB"/>
    <w:rsid w:val="009C7AA4"/>
    <w:rsid w:val="009E25A9"/>
    <w:rsid w:val="009F2E02"/>
    <w:rsid w:val="00A00CD3"/>
    <w:rsid w:val="00A61850"/>
    <w:rsid w:val="00AF5C6D"/>
    <w:rsid w:val="00B07BAB"/>
    <w:rsid w:val="00B54941"/>
    <w:rsid w:val="00BD5927"/>
    <w:rsid w:val="00C542AA"/>
    <w:rsid w:val="00CE6E4E"/>
    <w:rsid w:val="00D27651"/>
    <w:rsid w:val="00D365E7"/>
    <w:rsid w:val="00D63965"/>
    <w:rsid w:val="00DB2234"/>
    <w:rsid w:val="00DB7FA2"/>
    <w:rsid w:val="00DC5166"/>
    <w:rsid w:val="00DD026A"/>
    <w:rsid w:val="00E12AAF"/>
    <w:rsid w:val="00E669F9"/>
    <w:rsid w:val="00E855D3"/>
    <w:rsid w:val="00E91AE5"/>
    <w:rsid w:val="00E971A2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EC67-293C-4A9F-8C66-42D1965B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43</cp:revision>
  <cp:lastPrinted>2018-06-04T12:50:00Z</cp:lastPrinted>
  <dcterms:created xsi:type="dcterms:W3CDTF">2016-10-24T12:53:00Z</dcterms:created>
  <dcterms:modified xsi:type="dcterms:W3CDTF">2018-09-04T11:51:00Z</dcterms:modified>
</cp:coreProperties>
</file>